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1A" w:rsidRDefault="0013771A" w:rsidP="00137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3771A" w:rsidRPr="00810A86" w:rsidRDefault="0013771A" w:rsidP="00137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71A" w:rsidRPr="00810A86" w:rsidRDefault="0013771A" w:rsidP="00137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86">
        <w:rPr>
          <w:rFonts w:ascii="Times New Roman" w:hAnsi="Times New Roman" w:cs="Times New Roman"/>
          <w:b/>
          <w:sz w:val="24"/>
          <w:szCs w:val="24"/>
        </w:rPr>
        <w:t>Договор о сотрудничестве консультационного центра и родителей (законных представителей) ребенка, посещающего консультационный центр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 xml:space="preserve">г. Дзержинск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10A86">
        <w:rPr>
          <w:rFonts w:ascii="Times New Roman" w:hAnsi="Times New Roman" w:cs="Times New Roman"/>
          <w:sz w:val="24"/>
          <w:szCs w:val="24"/>
        </w:rPr>
        <w:t xml:space="preserve">                 «</w:t>
      </w:r>
      <w:r w:rsidRPr="00810A86">
        <w:rPr>
          <w:rFonts w:ascii="Times New Roman" w:hAnsi="Times New Roman" w:cs="Times New Roman"/>
          <w:sz w:val="24"/>
          <w:szCs w:val="24"/>
          <w:u w:val="single"/>
        </w:rPr>
        <w:t xml:space="preserve">       »</w:t>
      </w:r>
      <w:r w:rsidRPr="00810A8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20   г.</w:t>
      </w:r>
    </w:p>
    <w:p w:rsidR="0013771A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0A8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99» (далее ДОУ), именуемое в дальнейшем консультативный пункт, в лице заведующего Балашовой Ирины Юрьевны, действующего на основании Устава дошкольной образовательной организации с одной стороны, и родители (законные представители), именуемые в дальнейшем Заказчик,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D888FB" wp14:editId="210BD955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6010275" cy="6350"/>
                <wp:effectExtent l="4445" t="0" r="0" b="381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5.1pt;margin-top:14.2pt;width:473.2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A86">
        <w:rPr>
          <w:rFonts w:ascii="Times New Roman" w:hAnsi="Times New Roman" w:cs="Times New Roman"/>
          <w:i/>
          <w:sz w:val="24"/>
          <w:szCs w:val="24"/>
        </w:rPr>
        <w:t>Фамилия, имя, отчество – матери, отца, (законных представителей) ребенка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A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EF774E" wp14:editId="5DC0DC8D">
                <wp:simplePos x="0" y="0"/>
                <wp:positionH relativeFrom="page">
                  <wp:posOffset>1149350</wp:posOffset>
                </wp:positionH>
                <wp:positionV relativeFrom="paragraph">
                  <wp:posOffset>172085</wp:posOffset>
                </wp:positionV>
                <wp:extent cx="5867400" cy="1270"/>
                <wp:effectExtent l="6350" t="13970" r="12700" b="381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9240"/>
                            <a:gd name="T2" fmla="+- 0 11050 181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90.5pt;margin-top:13.5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" path="m,l9240,e" filled="f" strokeweight=".17356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810A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D9F8AB" wp14:editId="2725A418">
                <wp:simplePos x="0" y="0"/>
                <wp:positionH relativeFrom="page">
                  <wp:posOffset>1080770</wp:posOffset>
                </wp:positionH>
                <wp:positionV relativeFrom="paragraph">
                  <wp:posOffset>355600</wp:posOffset>
                </wp:positionV>
                <wp:extent cx="6010275" cy="6350"/>
                <wp:effectExtent l="4445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85.1pt;margin-top:28pt;width:473.2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A86">
        <w:rPr>
          <w:rFonts w:ascii="Times New Roman" w:hAnsi="Times New Roman" w:cs="Times New Roman"/>
          <w:i/>
          <w:sz w:val="24"/>
          <w:szCs w:val="24"/>
        </w:rPr>
        <w:t>Фамилия, имя, отчество ребенка, дата рождения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с другой стороны, в соответствии с Положением о консультационном пункте по оказанию методической, психолого-педагогической, диагностической и консультативной помощи родителям (законным представителям) несовершеннолетних детей в возрасте от 2 месяцев до 7 лет, заключили настоящий договор о нижеследующем:</w:t>
      </w:r>
    </w:p>
    <w:p w:rsidR="0013771A" w:rsidRPr="00810A86" w:rsidRDefault="0013771A" w:rsidP="0013771A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8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3771A" w:rsidRPr="00810A86" w:rsidRDefault="0013771A" w:rsidP="0013771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Настоящий договор обеспечивает сотрудничество Консультационного пункта и Родителя (законного представителя) ребенка по оказанию консультационной помощи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E187F9" wp14:editId="502A5B36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8670" cy="1270"/>
                <wp:effectExtent l="13970" t="5080" r="1333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1pt;margin-top:13.45pt;width:46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13771A" w:rsidRPr="00810A86" w:rsidRDefault="0013771A" w:rsidP="0013771A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86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13771A" w:rsidRPr="00810A86" w:rsidRDefault="0013771A" w:rsidP="0013771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b/>
          <w:sz w:val="24"/>
          <w:szCs w:val="24"/>
        </w:rPr>
        <w:t>Консультационный пункт обязуется</w:t>
      </w:r>
      <w:r w:rsidRPr="00810A86">
        <w:rPr>
          <w:rFonts w:ascii="Times New Roman" w:hAnsi="Times New Roman" w:cs="Times New Roman"/>
          <w:sz w:val="24"/>
          <w:szCs w:val="24"/>
        </w:rPr>
        <w:t>:</w:t>
      </w:r>
    </w:p>
    <w:p w:rsidR="0013771A" w:rsidRPr="00810A86" w:rsidRDefault="0013771A" w:rsidP="0013771A">
      <w:pPr>
        <w:numPr>
          <w:ilvl w:val="2"/>
          <w:numId w:val="2"/>
        </w:numPr>
        <w:spacing w:after="0" w:line="240" w:lineRule="auto"/>
        <w:ind w:hanging="222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Оказать консультационную помощь Родителю (законному представителю) по различным вопросам воспитания, обучения и развития детей дошкольного возраста, в том числе детей раннего возраста.</w:t>
      </w:r>
    </w:p>
    <w:p w:rsidR="0013771A" w:rsidRPr="00810A86" w:rsidRDefault="0013771A" w:rsidP="0013771A">
      <w:pPr>
        <w:numPr>
          <w:ilvl w:val="2"/>
          <w:numId w:val="2"/>
        </w:numPr>
        <w:spacing w:after="0" w:line="240" w:lineRule="auto"/>
        <w:ind w:hanging="222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Организовать необходимые диагностические, развивающие мероприятия в рамках деятельности Консультационного пункта.</w:t>
      </w:r>
    </w:p>
    <w:p w:rsidR="0013771A" w:rsidRPr="00810A86" w:rsidRDefault="0013771A" w:rsidP="0013771A">
      <w:pPr>
        <w:numPr>
          <w:ilvl w:val="2"/>
          <w:numId w:val="2"/>
        </w:numPr>
        <w:spacing w:after="0" w:line="240" w:lineRule="auto"/>
        <w:ind w:hanging="222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Обеспечить взаимодействие между Консультационным центром и другими организациями социальной и медицинской поддержки детей и Родителей (законных представителей).</w:t>
      </w:r>
    </w:p>
    <w:p w:rsidR="0013771A" w:rsidRPr="00810A86" w:rsidRDefault="0013771A" w:rsidP="0013771A">
      <w:pPr>
        <w:numPr>
          <w:ilvl w:val="1"/>
          <w:numId w:val="3"/>
        </w:numPr>
        <w:spacing w:after="0" w:line="240" w:lineRule="auto"/>
        <w:ind w:hanging="2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86">
        <w:rPr>
          <w:rFonts w:ascii="Times New Roman" w:hAnsi="Times New Roman" w:cs="Times New Roman"/>
          <w:b/>
          <w:sz w:val="24"/>
          <w:szCs w:val="24"/>
        </w:rPr>
        <w:t>Родитель (законный представитель) обязуется:</w:t>
      </w:r>
    </w:p>
    <w:p w:rsidR="0013771A" w:rsidRPr="00810A86" w:rsidRDefault="0013771A" w:rsidP="0013771A">
      <w:pPr>
        <w:numPr>
          <w:ilvl w:val="2"/>
          <w:numId w:val="1"/>
        </w:numPr>
        <w:spacing w:after="0" w:line="240" w:lineRule="auto"/>
        <w:ind w:hanging="222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Активно участвовать в работе Консультационного пункта, выполняя рекомендации ведущих специалистов.</w:t>
      </w:r>
    </w:p>
    <w:p w:rsidR="0013771A" w:rsidRPr="00810A86" w:rsidRDefault="0013771A" w:rsidP="0013771A">
      <w:pPr>
        <w:numPr>
          <w:ilvl w:val="2"/>
          <w:numId w:val="1"/>
        </w:numPr>
        <w:spacing w:after="0" w:line="240" w:lineRule="auto"/>
        <w:ind w:hanging="222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Соблюдать условия настоящего Договора.</w:t>
      </w:r>
    </w:p>
    <w:p w:rsidR="0013771A" w:rsidRPr="00810A86" w:rsidRDefault="0013771A" w:rsidP="0013771A">
      <w:pPr>
        <w:numPr>
          <w:ilvl w:val="2"/>
          <w:numId w:val="1"/>
        </w:numPr>
        <w:spacing w:after="0" w:line="240" w:lineRule="auto"/>
        <w:ind w:hanging="222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Своевременно прибывать на оказание консультативной помощи к специалисту Консультационного пункта в соответствии с индивидуальным графиком</w:t>
      </w:r>
    </w:p>
    <w:p w:rsidR="0013771A" w:rsidRPr="00810A86" w:rsidRDefault="0013771A" w:rsidP="0013771A">
      <w:pPr>
        <w:numPr>
          <w:ilvl w:val="2"/>
          <w:numId w:val="1"/>
        </w:numPr>
        <w:spacing w:after="0" w:line="240" w:lineRule="auto"/>
        <w:ind w:hanging="222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 xml:space="preserve">В случае невозможности приехать на встречу в назначенное время, уведомлять об этом специалиста, в случае необходимости руководителя Консультационного центра по телефону: </w:t>
      </w:r>
      <w:r w:rsidRPr="00810A86">
        <w:rPr>
          <w:rFonts w:ascii="Times New Roman" w:hAnsi="Times New Roman" w:cs="Times New Roman"/>
          <w:sz w:val="24"/>
          <w:szCs w:val="24"/>
          <w:u w:val="single"/>
        </w:rPr>
        <w:t>8 (831)321-19-61</w:t>
      </w:r>
    </w:p>
    <w:p w:rsidR="0013771A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2.2.5. Своевременно информировать руководителя Консультационного центра о нарушениях условий настоящего Договора.</w:t>
      </w:r>
    </w:p>
    <w:p w:rsidR="0013771A" w:rsidRPr="00810A86" w:rsidRDefault="0013771A" w:rsidP="0013771A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86"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86">
        <w:rPr>
          <w:rFonts w:ascii="Times New Roman" w:hAnsi="Times New Roman" w:cs="Times New Roman"/>
          <w:b/>
          <w:sz w:val="24"/>
          <w:szCs w:val="24"/>
        </w:rPr>
        <w:t>3.1. Консультационный пункт имеет право: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lastRenderedPageBreak/>
        <w:t>3.1.1. Расторгнуть договор с Родителем (законным представителем) при условии невыполнения, взятых на себя обязательств, уведомив его письменно об этом за 14 дней.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86">
        <w:rPr>
          <w:rFonts w:ascii="Times New Roman" w:hAnsi="Times New Roman" w:cs="Times New Roman"/>
          <w:b/>
          <w:sz w:val="24"/>
          <w:szCs w:val="24"/>
        </w:rPr>
        <w:t>3.2. Родитель (законный представитель) имеет право: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3.2.1. Расторгнуть настоящий договор, уведомив Консультационный пункт об этом письменно.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3.2.2. Принимать участие в мероприятиях Консультационного пункта.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3.2.3. Вносить предложения по улучшению организационной работы Консультационного пункта.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86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810A86">
        <w:rPr>
          <w:rFonts w:ascii="Times New Roman" w:hAnsi="Times New Roman" w:cs="Times New Roman"/>
          <w:b/>
          <w:sz w:val="24"/>
          <w:szCs w:val="24"/>
        </w:rPr>
        <w:t>ОТВЕТСТВЕННОСТ</w:t>
      </w:r>
      <w:proofErr w:type="spellEnd"/>
      <w:r w:rsidRPr="00810A86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4.1. Стороны несут взаимную ответственность за обязательное соблюдение условий настоящего договора.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86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 или в связи с ним, будут решаться путем переговоров между участниками и на основании действующего законодательства РФ,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86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6.1. Договор действителен с _____________ 20_____г. по ________________ 20____ г.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86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7.1. Настоящий договор действует с момента его подписания сторонами.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86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имеющих равную юридическую силу: один экземпляр храниться в Консультационном пункте, другой экземпляр выдается Родителю (законному представителю).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86"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p w:rsidR="0013771A" w:rsidRPr="00810A86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71A" w:rsidRPr="00810A86" w:rsidTr="00CF649B">
        <w:tc>
          <w:tcPr>
            <w:tcW w:w="4785" w:type="dxa"/>
          </w:tcPr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</w:rPr>
              <w:t xml:space="preserve">«Исполнитель»   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8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810A8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99»             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</w:rPr>
              <w:t xml:space="preserve">Адрес:                                                                             </w:t>
            </w:r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606019  г. Дзержинск Нижегородской области                                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ул. Ватутина, дом 36-А                                                              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р/с Волго-Вятское </w:t>
            </w:r>
            <w:proofErr w:type="spellStart"/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</w:t>
            </w:r>
            <w:proofErr w:type="spellEnd"/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Банка России 40701810122023000023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л/счет  </w:t>
            </w:r>
            <w:r w:rsidRPr="00810A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20001000920 ИНН  </w:t>
            </w:r>
            <w:r w:rsidRPr="00810A86">
              <w:rPr>
                <w:rFonts w:ascii="Times New Roman" w:hAnsi="Times New Roman" w:cs="Times New Roman"/>
                <w:sz w:val="24"/>
                <w:szCs w:val="24"/>
              </w:rPr>
              <w:t>5249054814</w:t>
            </w:r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БИК</w:t>
            </w:r>
            <w:proofErr w:type="spellEnd"/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042202001              </w:t>
            </w:r>
            <w:proofErr w:type="spellStart"/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КПП</w:t>
            </w:r>
            <w:proofErr w:type="spellEnd"/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524901001     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</w:rPr>
              <w:t xml:space="preserve">(банковские реквизиты)                                          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тел. 8(8313) 21-19-61 </w:t>
            </w:r>
            <w:r w:rsidRPr="00810A8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Е-</w:t>
            </w:r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Pr="00810A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810A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99@</w:t>
              </w:r>
              <w:proofErr w:type="spellStart"/>
              <w:r w:rsidRPr="00810A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uddudzr</w:t>
              </w:r>
              <w:proofErr w:type="spellEnd"/>
              <w:r w:rsidRPr="00810A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0A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Pr="00810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10A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http://99dzn.dounn.ru</w:t>
              </w:r>
            </w:hyperlink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</w:rPr>
              <w:t xml:space="preserve">   (контактные данные)    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A8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10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A8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0A8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0A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   __________________ /И.Ю.Балашова/                                       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«Заказчик»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Ф.И.О.</w:t>
            </w:r>
            <w:bookmarkStart w:id="0" w:name="_GoBack"/>
            <w:bookmarkEnd w:id="0"/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</w:t>
            </w:r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жительства:                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</w:rPr>
              <w:t>(контактные данные)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___________________________________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86"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                             Ф.И.О.</w:t>
            </w:r>
          </w:p>
          <w:p w:rsidR="0013771A" w:rsidRPr="00810A86" w:rsidRDefault="0013771A" w:rsidP="00CF6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71A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1A" w:rsidRDefault="0013771A" w:rsidP="0013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F92" w:rsidRDefault="001E0F92"/>
    <w:sectPr w:rsidR="001E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18B"/>
    <w:multiLevelType w:val="multilevel"/>
    <w:tmpl w:val="79788B00"/>
    <w:lvl w:ilvl="0">
      <w:start w:val="8"/>
      <w:numFmt w:val="decimal"/>
      <w:lvlText w:val="%1"/>
      <w:lvlJc w:val="left"/>
      <w:pPr>
        <w:ind w:left="456" w:hanging="456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78" w:hanging="4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  <w:b/>
      </w:rPr>
    </w:lvl>
  </w:abstractNum>
  <w:abstractNum w:abstractNumId="1">
    <w:nsid w:val="29AA0EE6"/>
    <w:multiLevelType w:val="multilevel"/>
    <w:tmpl w:val="7F3E02EE"/>
    <w:lvl w:ilvl="0">
      <w:start w:val="2"/>
      <w:numFmt w:val="decimal"/>
      <w:lvlText w:val="%1"/>
      <w:lvlJc w:val="left"/>
      <w:pPr>
        <w:ind w:left="222" w:hanging="62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62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622"/>
      </w:pPr>
      <w:rPr>
        <w:rFonts w:hint="default"/>
        <w:lang w:val="ru-RU" w:eastAsia="en-US" w:bidi="ar-SA"/>
      </w:rPr>
    </w:lvl>
  </w:abstractNum>
  <w:abstractNum w:abstractNumId="2">
    <w:nsid w:val="300D1E88"/>
    <w:multiLevelType w:val="multilevel"/>
    <w:tmpl w:val="530436E8"/>
    <w:lvl w:ilvl="0">
      <w:start w:val="2"/>
      <w:numFmt w:val="decimal"/>
      <w:lvlText w:val="%1"/>
      <w:lvlJc w:val="left"/>
      <w:pPr>
        <w:ind w:left="222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63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3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636"/>
      </w:pPr>
      <w:rPr>
        <w:rFonts w:hint="default"/>
        <w:lang w:val="ru-RU" w:eastAsia="en-US" w:bidi="ar-SA"/>
      </w:rPr>
    </w:lvl>
  </w:abstractNum>
  <w:abstractNum w:abstractNumId="3">
    <w:nsid w:val="59805C53"/>
    <w:multiLevelType w:val="multilevel"/>
    <w:tmpl w:val="B010EC00"/>
    <w:lvl w:ilvl="0">
      <w:start w:val="6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70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240"/>
      </w:pPr>
      <w:rPr>
        <w:rFonts w:hint="default"/>
        <w:lang w:val="ru-RU" w:eastAsia="en-US" w:bidi="ar-SA"/>
      </w:rPr>
    </w:lvl>
  </w:abstractNum>
  <w:abstractNum w:abstractNumId="4">
    <w:nsid w:val="5DC64926"/>
    <w:multiLevelType w:val="multilevel"/>
    <w:tmpl w:val="B010EC00"/>
    <w:lvl w:ilvl="0">
      <w:start w:val="6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70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240"/>
      </w:pPr>
      <w:rPr>
        <w:rFonts w:hint="default"/>
        <w:lang w:val="ru-RU" w:eastAsia="en-US" w:bidi="ar-SA"/>
      </w:rPr>
    </w:lvl>
  </w:abstractNum>
  <w:abstractNum w:abstractNumId="5">
    <w:nsid w:val="69B64525"/>
    <w:multiLevelType w:val="multilevel"/>
    <w:tmpl w:val="E2B850C2"/>
    <w:lvl w:ilvl="0">
      <w:start w:val="2"/>
      <w:numFmt w:val="decimal"/>
      <w:lvlText w:val="%1"/>
      <w:lvlJc w:val="left"/>
      <w:pPr>
        <w:ind w:left="129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F3"/>
    <w:rsid w:val="0013771A"/>
    <w:rsid w:val="001E0F92"/>
    <w:rsid w:val="00D0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99dzn.do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99@uddudz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2021-01-21T07:35:00Z</dcterms:created>
  <dcterms:modified xsi:type="dcterms:W3CDTF">2021-01-21T07:35:00Z</dcterms:modified>
</cp:coreProperties>
</file>